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58" w:rsidRDefault="00FD5BF9" w:rsidP="004A0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228">
        <w:rPr>
          <w:rFonts w:ascii="Times New Roman" w:hAnsi="Times New Roman" w:cs="Times New Roman"/>
          <w:b/>
          <w:sz w:val="24"/>
          <w:szCs w:val="24"/>
        </w:rPr>
        <w:t>Региональная инновационная площадка.</w:t>
      </w:r>
    </w:p>
    <w:p w:rsidR="004A0228" w:rsidRPr="004A0228" w:rsidRDefault="004A0228" w:rsidP="004A02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BF9" w:rsidRPr="00FD5BF9" w:rsidRDefault="00FD5BF9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г. в гимназии продолжает реализовываться программа региональной инновационной площадки по теме </w:t>
      </w:r>
      <w:r w:rsidRPr="00FD5BF9">
        <w:rPr>
          <w:rFonts w:ascii="Times New Roman" w:hAnsi="Times New Roman" w:cs="Times New Roman"/>
          <w:sz w:val="24"/>
          <w:szCs w:val="24"/>
        </w:rPr>
        <w:t>«Внедрение новых методов духовно-нравственного воспитания на принципах непрерывности и метапредметности (2019-2024 гг.)»</w:t>
      </w:r>
      <w:r>
        <w:rPr>
          <w:rFonts w:ascii="Times New Roman" w:hAnsi="Times New Roman" w:cs="Times New Roman"/>
          <w:sz w:val="24"/>
          <w:szCs w:val="24"/>
        </w:rPr>
        <w:t xml:space="preserve">. Координатор – Д.В.Углов, старший преподаватель </w:t>
      </w:r>
      <w:r w:rsidRPr="00FD5BF9">
        <w:rPr>
          <w:rFonts w:ascii="Times New Roman" w:hAnsi="Times New Roman" w:cs="Times New Roman"/>
          <w:sz w:val="24"/>
          <w:szCs w:val="24"/>
        </w:rPr>
        <w:t>кафедры гуманитарного и эстетического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ГАУДПО ЛО «ИРО», ответственный исполнитель – А.Г.</w:t>
      </w:r>
      <w:r w:rsidR="000103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Трубицин, учитель истории и обществознания (с 29.08.2022 г. – советник директора по воспитанию и взаимодействию с детскими общественными объединениями).</w:t>
      </w:r>
    </w:p>
    <w:p w:rsidR="00FD5BF9" w:rsidRDefault="00FD5BF9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F9">
        <w:rPr>
          <w:rFonts w:ascii="Times New Roman" w:hAnsi="Times New Roman" w:cs="Times New Roman"/>
          <w:sz w:val="24"/>
          <w:szCs w:val="24"/>
        </w:rPr>
        <w:t>Дата открытия региональной инновационной площадки и реквизиты документа, подтверждающего статус площадки – 25.11.2019 г., сертификат региональной инновационной площадки в системе образования Липецкой области № 0031, выданный на основе Приказа управления образования и науки Липецкой области от 25.11.2019 г. №1444 «О внесении изменений в приказ управления образования и науки Липецкой области от 24 декабря 2014 года № 1355 «Об утверждении перечня региональных инновационных площадок».</w:t>
      </w:r>
    </w:p>
    <w:p w:rsidR="00FD5BF9" w:rsidRPr="00FD5BF9" w:rsidRDefault="007F3C30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деятельности площадки в 2022 г. </w:t>
      </w:r>
      <w:r w:rsidR="00FD5BF9" w:rsidRPr="00FD5BF9">
        <w:rPr>
          <w:rFonts w:ascii="Times New Roman" w:hAnsi="Times New Roman" w:cs="Times New Roman"/>
          <w:sz w:val="24"/>
          <w:szCs w:val="24"/>
        </w:rPr>
        <w:t xml:space="preserve">А.Г.Трубицин </w:t>
      </w:r>
      <w:r>
        <w:rPr>
          <w:rFonts w:ascii="Times New Roman" w:hAnsi="Times New Roman" w:cs="Times New Roman"/>
          <w:sz w:val="24"/>
          <w:szCs w:val="24"/>
        </w:rPr>
        <w:t>принял участие в</w:t>
      </w:r>
      <w:r w:rsidR="00FD5BF9" w:rsidRPr="00FD5BF9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D5BF9" w:rsidRPr="00FD5BF9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D5BF9" w:rsidRPr="00FD5BF9">
        <w:rPr>
          <w:rFonts w:ascii="Times New Roman" w:hAnsi="Times New Roman" w:cs="Times New Roman"/>
          <w:sz w:val="24"/>
          <w:szCs w:val="24"/>
        </w:rPr>
        <w:t xml:space="preserve"> Всероссийского конкурса «За нравственный подвиг учителя»</w:t>
      </w:r>
      <w:r>
        <w:rPr>
          <w:rFonts w:ascii="Times New Roman" w:hAnsi="Times New Roman" w:cs="Times New Roman"/>
          <w:sz w:val="24"/>
          <w:szCs w:val="24"/>
        </w:rPr>
        <w:t xml:space="preserve">, вместе с командой учащихся с сентября 2022 г. участвует в реализации </w:t>
      </w:r>
      <w:r w:rsidR="00FD5BF9" w:rsidRPr="00FD5BF9">
        <w:rPr>
          <w:rFonts w:ascii="Times New Roman" w:hAnsi="Times New Roman" w:cs="Times New Roman"/>
          <w:sz w:val="24"/>
          <w:szCs w:val="24"/>
        </w:rPr>
        <w:t>Всероссийского проекта «Музейный час».</w:t>
      </w:r>
    </w:p>
    <w:p w:rsidR="00FD5BF9" w:rsidRPr="00FD5BF9" w:rsidRDefault="007F3C30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2022 г. продолжается трансляция опыта инновационной деятельности: </w:t>
      </w:r>
    </w:p>
    <w:p w:rsidR="007F3C30" w:rsidRPr="00FD5BF9" w:rsidRDefault="007F3C30" w:rsidP="007F3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27.09.</w:t>
      </w:r>
      <w:r w:rsidRPr="00FD5BF9">
        <w:rPr>
          <w:rFonts w:ascii="Times New Roman" w:hAnsi="Times New Roman" w:cs="Times New Roman"/>
          <w:sz w:val="24"/>
          <w:szCs w:val="24"/>
        </w:rPr>
        <w:t>2022 года Академия Минпросвещения собрала представителей системы образования на онлайн-семинаре «Вектор образования: вызовы, тренды, перспективы».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BF9">
        <w:rPr>
          <w:rFonts w:ascii="Times New Roman" w:hAnsi="Times New Roman" w:cs="Times New Roman"/>
          <w:sz w:val="24"/>
          <w:szCs w:val="24"/>
        </w:rPr>
        <w:t xml:space="preserve">В работе семинара принял участие учитель немецкого языка гимназии с.Боринское Ачкасов </w:t>
      </w:r>
      <w:r>
        <w:rPr>
          <w:rFonts w:ascii="Times New Roman" w:hAnsi="Times New Roman" w:cs="Times New Roman"/>
          <w:sz w:val="24"/>
          <w:szCs w:val="24"/>
        </w:rPr>
        <w:t>А.В.</w:t>
      </w:r>
      <w:r w:rsidRPr="00FD5BF9">
        <w:rPr>
          <w:rFonts w:ascii="Times New Roman" w:hAnsi="Times New Roman" w:cs="Times New Roman"/>
          <w:sz w:val="24"/>
          <w:szCs w:val="24"/>
        </w:rPr>
        <w:t>, который поделился опытом гимназии по реализации проекта "Разговоры о важном".</w:t>
      </w:r>
    </w:p>
    <w:p w:rsidR="00FD5BF9" w:rsidRPr="00FD5BF9" w:rsidRDefault="00FD5BF9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F9">
        <w:rPr>
          <w:rFonts w:ascii="Times New Roman" w:hAnsi="Times New Roman" w:cs="Times New Roman"/>
          <w:sz w:val="24"/>
          <w:szCs w:val="24"/>
        </w:rPr>
        <w:t>30.09.2022 г. - Межрегиональная научно-практическая конференция «Основы православной культуры: религиозные традиции народа, система нравственных ценностей и воспитание», посвящённая Году культурного наследия народов России. А.Г.Трубицин выступил с докладом «Особенности духовно-нравственного воспитания на уроках «Основы православной культуры»</w:t>
      </w:r>
      <w:r w:rsidR="004A0228">
        <w:rPr>
          <w:rFonts w:ascii="Times New Roman" w:hAnsi="Times New Roman" w:cs="Times New Roman"/>
          <w:sz w:val="24"/>
          <w:szCs w:val="24"/>
        </w:rPr>
        <w:t>.</w:t>
      </w:r>
    </w:p>
    <w:p w:rsidR="00FD5BF9" w:rsidRPr="00FD5BF9" w:rsidRDefault="00FD5BF9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F9">
        <w:rPr>
          <w:rFonts w:ascii="Times New Roman" w:hAnsi="Times New Roman" w:cs="Times New Roman"/>
          <w:sz w:val="24"/>
          <w:szCs w:val="24"/>
        </w:rPr>
        <w:t>07.11.2022 г. – региональный Форум классных руководителей. А.Г. Трубицин выступил с докладом «Советник директора по воспитанию: не вместо, а вместе».</w:t>
      </w:r>
    </w:p>
    <w:p w:rsidR="00FD5BF9" w:rsidRPr="00FD5BF9" w:rsidRDefault="00FD5BF9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F9">
        <w:rPr>
          <w:rFonts w:ascii="Times New Roman" w:hAnsi="Times New Roman" w:cs="Times New Roman"/>
          <w:sz w:val="24"/>
          <w:szCs w:val="24"/>
        </w:rPr>
        <w:t>24.11.2022 г. –Межрегиональный семинар ЦФО «Программирование воспитания в образовательных организациях», Москва. Участник А.Г.Трубицин  давал интервью для пресс-службы ФГБНУ Института изучения детства, семьи и воспитания РАО.</w:t>
      </w:r>
    </w:p>
    <w:p w:rsidR="00FD5BF9" w:rsidRDefault="007F3C30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FD5BF9" w:rsidRPr="00FD5BF9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BF9" w:rsidRPr="00FD5BF9">
        <w:rPr>
          <w:rFonts w:ascii="Times New Roman" w:hAnsi="Times New Roman" w:cs="Times New Roman"/>
          <w:sz w:val="24"/>
          <w:szCs w:val="24"/>
        </w:rPr>
        <w:t>г. А.Г. Трубицин является тьютором в рамках реализации регионального проекта «Сопровождение реализации рабочих программ воспитания в ОО».</w:t>
      </w:r>
    </w:p>
    <w:p w:rsidR="007F3C30" w:rsidRPr="00FD5BF9" w:rsidRDefault="007F3C30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Подготовлены и выпущены публикации в 2022 г.:</w:t>
      </w:r>
    </w:p>
    <w:p w:rsidR="00FD5BF9" w:rsidRPr="00FD5BF9" w:rsidRDefault="00FD5BF9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F9">
        <w:rPr>
          <w:rFonts w:ascii="Times New Roman" w:hAnsi="Times New Roman" w:cs="Times New Roman"/>
          <w:sz w:val="24"/>
          <w:szCs w:val="24"/>
        </w:rPr>
        <w:t>Трубицин А.Г. Некоторые аспекты реализации модуля «Школьный урок» примерной программы воспитания на уроках истории и обществознания» // РОСТ. 2021. № 4(46). – С.9-13.</w:t>
      </w:r>
    </w:p>
    <w:p w:rsidR="00FD5BF9" w:rsidRPr="00FD5BF9" w:rsidRDefault="00FD5BF9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F9">
        <w:rPr>
          <w:rFonts w:ascii="Times New Roman" w:hAnsi="Times New Roman" w:cs="Times New Roman"/>
          <w:sz w:val="24"/>
          <w:szCs w:val="24"/>
        </w:rPr>
        <w:t>Болышова И.М., Шиловских О.С., Абызова Е.Н., Полозова Л.П. Реализация программы воспитания в сельской школе в контексте примерной программы воспитания (из опыта работы филиала МБОУ гимназии с. Боринское в с.Вербилово) // РОСТ. 2021. №4(46) – С.14-19.</w:t>
      </w:r>
    </w:p>
    <w:p w:rsidR="00FD5BF9" w:rsidRPr="00FD5BF9" w:rsidRDefault="00FD5BF9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F9">
        <w:rPr>
          <w:rFonts w:ascii="Times New Roman" w:hAnsi="Times New Roman" w:cs="Times New Roman"/>
          <w:sz w:val="24"/>
          <w:szCs w:val="24"/>
        </w:rPr>
        <w:t>Трубицин А.Г. Профессиональный рост учителя начинается в школе // РОСТ. 2022. №2 (48) – С.42-45.</w:t>
      </w:r>
    </w:p>
    <w:p w:rsidR="007F3C30" w:rsidRDefault="007F3C30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реализации программы региональной инновационной площадки в 2019-2022 гг. была создана модель системы духовно-нравственного воспитания и развития обучающихся:</w:t>
      </w:r>
    </w:p>
    <w:p w:rsidR="007F3C30" w:rsidRDefault="007F3C30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642100" cy="5410200"/>
                <wp:effectExtent l="0" t="0" r="25400" b="19050"/>
                <wp:docPr id="8197" name="Group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642100" cy="5410200"/>
                          <a:chOff x="0" y="0"/>
                          <a:chExt cx="7200" cy="5863"/>
                        </a:xfrm>
                      </wpg:grpSpPr>
                      <wps:wsp>
                        <wps:cNvPr id="2" name="AutoShape 5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200" cy="586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9999FF">
                                <a:lumMod val="75000"/>
                              </a:srgb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630" y="0"/>
                            <a:ext cx="3753" cy="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3C30" w:rsidRDefault="007F3C30" w:rsidP="007F3C30">
                              <w:pPr>
                                <w:pStyle w:val="ad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Модель системы духовно-нравственного воспитания МБОУ гимназии с.Боринское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" name="AutoShape 57"/>
                        <wps:cNvCnPr/>
                        <wps:spPr bwMode="auto">
                          <a:xfrm flipH="1">
                            <a:off x="1323" y="752"/>
                            <a:ext cx="2184" cy="4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6"/>
                        <wps:cNvCnPr/>
                        <wps:spPr bwMode="auto">
                          <a:xfrm flipH="1">
                            <a:off x="2154" y="752"/>
                            <a:ext cx="1353" cy="24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5"/>
                        <wps:cNvCnPr/>
                        <wps:spPr bwMode="auto">
                          <a:xfrm>
                            <a:off x="3509" y="752"/>
                            <a:ext cx="1755" cy="15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4"/>
                        <wps:cNvCnPr/>
                        <wps:spPr bwMode="auto">
                          <a:xfrm>
                            <a:off x="3509" y="752"/>
                            <a:ext cx="2905" cy="4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1242"/>
                            <a:ext cx="1840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3C30" w:rsidRDefault="007F3C30" w:rsidP="007F3C30">
                              <w:pPr>
                                <w:pStyle w:val="ad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Духовно-нравственное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 xml:space="preserve">воспитание учащихся средствами вокально-хоровой музыки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2421"/>
                            <a:ext cx="1836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3C30" w:rsidRDefault="007F3C30" w:rsidP="007F3C30">
                              <w:pPr>
                                <w:pStyle w:val="ad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Хоровой коллектив </w:t>
                              </w: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«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Русичи</w:t>
                              </w: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»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музея крестьянского быта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0" name="AutoShape 51"/>
                        <wps:cNvCnPr/>
                        <wps:spPr bwMode="auto">
                          <a:xfrm flipH="1">
                            <a:off x="991" y="2242"/>
                            <a:ext cx="0" cy="1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3365"/>
                            <a:ext cx="2667" cy="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3C30" w:rsidRDefault="007F3C30" w:rsidP="007F3C30">
                              <w:pPr>
                                <w:pStyle w:val="ad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 xml:space="preserve">Духовно-нравственное воспитание учащихся средствами школьных музеев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70"/>
                            <a:ext cx="2278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3C30" w:rsidRDefault="007F3C30" w:rsidP="007F3C30">
                              <w:pPr>
                                <w:pStyle w:val="ad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Музей крестьянского быта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12"/>
                            <a:ext cx="2278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3C30" w:rsidRDefault="007F3C30" w:rsidP="007F3C30">
                              <w:pPr>
                                <w:pStyle w:val="ad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Музей Боевой Славы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71"/>
                            <a:ext cx="2278" cy="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3C30" w:rsidRDefault="007F3C30" w:rsidP="007F3C30">
                              <w:pPr>
                                <w:pStyle w:val="ad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Музей Трудовой Славы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" name="AutoShape 46"/>
                        <wps:cNvCnPr/>
                        <wps:spPr bwMode="auto">
                          <a:xfrm>
                            <a:off x="2740" y="3733"/>
                            <a:ext cx="2" cy="1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5"/>
                        <wps:cNvCnPr/>
                        <wps:spPr bwMode="auto">
                          <a:xfrm flipH="1" flipV="1">
                            <a:off x="2278" y="4468"/>
                            <a:ext cx="461" cy="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4"/>
                        <wps:cNvCnPr/>
                        <wps:spPr bwMode="auto">
                          <a:xfrm flipH="1">
                            <a:off x="2278" y="5104"/>
                            <a:ext cx="461" cy="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43"/>
                        <wps:cNvCnPr/>
                        <wps:spPr bwMode="auto">
                          <a:xfrm flipH="1">
                            <a:off x="2278" y="5662"/>
                            <a:ext cx="461" cy="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366" y="1242"/>
                            <a:ext cx="1834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3C30" w:rsidRDefault="007F3C30" w:rsidP="007F3C30">
                              <w:pPr>
                                <w:pStyle w:val="ad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 xml:space="preserve">Массовые мероприятия духовно-нравственной направленности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266" y="2852"/>
                            <a:ext cx="1836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3C30" w:rsidRDefault="007F3C30" w:rsidP="007F3C30">
                              <w:pPr>
                                <w:pStyle w:val="ad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 xml:space="preserve">Преподавание предметов духовно-нравственного цикла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366" y="2121"/>
                            <a:ext cx="1834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3C30" w:rsidRDefault="007F3C30" w:rsidP="007F3C30">
                              <w:pPr>
                                <w:pStyle w:val="ad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 xml:space="preserve">Проектно-исследовательская деятельность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2" name="AutoShape 39"/>
                        <wps:cNvCnPr/>
                        <wps:spPr bwMode="auto">
                          <a:xfrm>
                            <a:off x="3509" y="752"/>
                            <a:ext cx="678" cy="21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383" y="3073"/>
                            <a:ext cx="1817" cy="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3C30" w:rsidRDefault="007F3C30" w:rsidP="007F3C30">
                              <w:pPr>
                                <w:pStyle w:val="ad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Научное общество учащихся </w:t>
                              </w: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«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Гимназист</w:t>
                              </w: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»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" name="AutoShape 37"/>
                        <wps:cNvCnPr/>
                        <wps:spPr bwMode="auto">
                          <a:xfrm>
                            <a:off x="6283" y="2833"/>
                            <a:ext cx="9" cy="2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108" y="4105"/>
                            <a:ext cx="1425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3C30" w:rsidRDefault="007F3C30" w:rsidP="007F3C30">
                              <w:pPr>
                                <w:pStyle w:val="ad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ОРКСЭ (4 классы)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712" y="4105"/>
                            <a:ext cx="1580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3C30" w:rsidRDefault="007F3C30" w:rsidP="007F3C30">
                              <w:pPr>
                                <w:pStyle w:val="ad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ОДНКНР (5 классы) 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7" name="AutoShape 34"/>
                        <wps:cNvCnPr/>
                        <wps:spPr bwMode="auto">
                          <a:xfrm flipH="1">
                            <a:off x="3758" y="3633"/>
                            <a:ext cx="428" cy="3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3"/>
                        <wps:cNvCnPr/>
                        <wps:spPr bwMode="auto">
                          <a:xfrm>
                            <a:off x="4187" y="3633"/>
                            <a:ext cx="1316" cy="4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999FF">
                                <a:lumMod val="75000"/>
                              </a:srgb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523pt;height:426pt;mso-position-horizontal-relative:char;mso-position-vertical-relative:line" coordsize="7200,5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">
                <o:lock v:ext="edit" aspectratio="t"/>
                <v:rect id="AutoShape 59" o:spid="_x0000_s1027" style="position:absolute;width:7200;height:5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7UUcEA&#10;AADaAAAADwAAAGRycy9kb3ducmV2LnhtbESPT4vCMBTE78J+h/AW9mZTPahUo+iCKL355+Dx0Tzb&#10;YvJSkmyt336zsOBxmJnfMKvNYI3oyYfWsYJJloMgrpxuuVZwvezHCxAhIms0jknBiwJs1h+jFRba&#10;PflE/TnWIkE4FKigibErpAxVQxZD5jri5N2dtxiT9LXUHp8Jbo2c5vlMWmw5LTTY0XdD1eP8YxXs&#10;jjvfzQ8vcyjL/mRCmePNPJT6+hy2SxCRhvgO/7ePWsEU/q6kG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e1FHBAAAA2gAAAA8AAAAAAAAAAAAAAAAAmAIAAGRycy9kb3du&#10;cmV2LnhtbFBLBQYAAAAABAAEAPUAAACGAwAAAAA=&#10;" filled="f" strokecolor="#33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8" type="#_x0000_t202" style="position:absolute;left:1630;width:3753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WgsYA&#10;AADaAAAADwAAAGRycy9kb3ducmV2LnhtbESPQWvCQBSE7wX/w/KEXkqzaRWVmFWkUChYLGoL9fbI&#10;PpNg9m3Irknqr3cFocdhZr5h0mVvKtFS40rLCl6iGARxZnXJuYLv/fvzDITzyBory6TgjxwsF4OH&#10;FBNtO95Su/O5CBB2CSoovK8TKV1WkEEX2Zo4eEfbGPRBNrnUDXYBbir5GscTabDksFBgTW8FZafd&#10;2Siopod4/Xkwk3b8dfn92Xeb86x7Uupx2K/mIDz1/j98b39oBSO4XQk3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JWgsYAAADaAAAADwAAAAAAAAAAAAAAAACYAgAAZHJz&#10;L2Rvd25yZXYueG1sUEsFBgAAAAAEAAQA9QAAAIsDAAAAAA==&#10;" strokecolor="#33f">
                  <v:textbox>
                    <w:txbxContent>
                      <w:p w:rsidR="007F3C30" w:rsidRDefault="007F3C30" w:rsidP="007F3C30">
                        <w:pPr>
                          <w:pStyle w:val="ad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Модель системы духовно-нравственного воспитания МБОУ гимназии с.Боринское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7" o:spid="_x0000_s1029" type="#_x0000_t32" style="position:absolute;left:1323;top:752;width:2184;height:4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xABMMAAADaAAAADwAAAGRycy9kb3ducmV2LnhtbESPT2vCQBTE74LfYXlCb7ppqKKpawiC&#10;tNCTf9rzY/c1Cc2+jdk1xm/fFQSPw8z8hlnng21ET52vHSt4nSUgiLUzNZcKTsfddAnCB2SDjWNS&#10;cCMP+WY8WmNm3JX31B9CKSKEfYYKqhDaTEqvK7LoZ64ljt6v6yyGKLtSmg6vEW4bmSbJQlqsOS5U&#10;2NK2Iv13uFgFYb66fA/+q7+djj+r3TktNH8USr1MhuIdRKAhPMOP9qdR8Ab3K/EG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sQATDAAAA2gAAAA8AAAAAAAAAAAAA&#10;AAAAoQIAAGRycy9kb3ducmV2LnhtbFBLBQYAAAAABAAEAPkAAACRAwAAAAA=&#10;" strokecolor="#33f">
                  <v:stroke endarrow="block"/>
                </v:shape>
                <v:shape id="AutoShape 56" o:spid="_x0000_s1030" type="#_x0000_t32" style="position:absolute;left:2154;top:752;width:1353;height:24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Dln8IAAADaAAAADwAAAGRycy9kb3ducmV2LnhtbESPQWvCQBSE7wX/w/KE3pqNgqWJ2UgQ&#10;xEJP1ej5kX0mwezbmF1j/PfdQqHHYWa+YbLNZDox0uBaywoWUQyCuLK65VpBedy9fYBwHlljZ5kU&#10;PMnBJp+9ZJhq++BvGg++FgHCLkUFjfd9KqWrGjLoItsTB+9iB4M+yKGWesBHgJtOLuP4XRpsOSw0&#10;2NO2oep6uBsFfpXcT5P7Gp/l8Zzsbsui4n2h1Ot8KtYgPE3+P/zX/tQKVvB7JdwA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yDln8IAAADaAAAADwAAAAAAAAAAAAAA&#10;AAChAgAAZHJzL2Rvd25yZXYueG1sUEsFBgAAAAAEAAQA+QAAAJADAAAAAA==&#10;" strokecolor="#33f">
                  <v:stroke endarrow="block"/>
                </v:shape>
                <v:shape id="AutoShape 55" o:spid="_x0000_s1031" type="#_x0000_t32" style="position:absolute;left:3509;top:752;width:1755;height:1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kj9MEAAADaAAAADwAAAGRycy9kb3ducmV2LnhtbESPQWvCQBSE74X+h+UJ3uomPUgaXUUC&#10;hXqzqXh+Zp/Z4O7bkN1o/PduodDjMDPfMOvt5Ky40RA6zwryRQaCuPG641bB8efzrQARIrJG65kU&#10;PCjAdvP6ssZS+zt/062OrUgQDiUqMDH2pZShMeQwLHxPnLyLHxzGJIdW6gHvCe6sfM+ypXTYcVow&#10;2FNlqLnWo1NQ49nmvC+q4jC2p4/r41hZmyk1n027FYhIU/wP/7W/tIIl/F5JN0B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iSP0wQAAANoAAAAPAAAAAAAAAAAAAAAA&#10;AKECAABkcnMvZG93bnJldi54bWxQSwUGAAAAAAQABAD5AAAAjwMAAAAA&#10;" strokecolor="#33f">
                  <v:stroke endarrow="block"/>
                </v:shape>
                <v:shape id="AutoShape 54" o:spid="_x0000_s1032" type="#_x0000_t32" style="position:absolute;left:3509;top:752;width:2905;height:4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WGb8AAAADaAAAADwAAAGRycy9kb3ducmV2LnhtbESPQYvCMBSE74L/ITxhb5q6h7V2jSKF&#10;Bb2ttXh+2zzbYvJSmqj1328EweMwM98wq81gjbhR71vHCuazBARx5XTLtYLy+DNNQfiArNE4JgUP&#10;8rBZj0crzLS784FuRahFhLDPUEETQpdJ6auGLPqZ64ijd3a9xRBlX0vd4z3CrZGfSfIlLbYcFxrs&#10;KG+ouhRXq6DAPzPnfZqnv9f6tLw8ytyYRKmPybD9BhFoCO/wq73TChbwvBJvgFz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Fhm/AAAAA2gAAAA8AAAAAAAAAAAAAAAAA&#10;oQIAAGRycy9kb3ducmV2LnhtbFBLBQYAAAAABAAEAPkAAACOAwAAAAA=&#10;" strokecolor="#33f">
                  <v:stroke endarrow="block"/>
                </v:shape>
                <v:shape id="Text Box 53" o:spid="_x0000_s1033" type="#_x0000_t202" style="position:absolute;left:72;top:1242;width:1840;height: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bE88MA&#10;AADaAAAADwAAAGRycy9kb3ducmV2LnhtbERPy2rCQBTdF/yH4Ra6EZ1YSiqpkyBCoaBY6gN0d8nc&#10;JqGZOyEzedSv7yyELg/nvcpGU4ueWldZVrCYRyCIc6srLhScju+zJQjnkTXWlknBLznI0snDChNt&#10;B/6i/uALEULYJaig9L5JpHR5SQbd3DbEgfu2rUEfYFtI3eIQwk0tn6MolgYrDg0lNrQpKf85dEZB&#10;/XqNtrurifuXz9vlfBz23XKYKvX0OK7fQHga/b/47v7QCsLWcCXc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bE88MAAADaAAAADwAAAAAAAAAAAAAAAACYAgAAZHJzL2Rv&#10;d25yZXYueG1sUEsFBgAAAAAEAAQA9QAAAIgDAAAAAA==&#10;" strokecolor="#33f">
                  <v:textbox>
                    <w:txbxContent>
                      <w:p w:rsidR="007F3C30" w:rsidRDefault="007F3C30" w:rsidP="007F3C30">
                        <w:pPr>
                          <w:pStyle w:val="ad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  <w:u w:val="single"/>
                          </w:rPr>
                          <w:t>Духовно-нравственное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  <w:u w:val="single"/>
                          </w:rPr>
                          <w:t xml:space="preserve">воспитание учащихся средствами вокально-хоровой музыки </w:t>
                        </w:r>
                      </w:p>
                    </w:txbxContent>
                  </v:textbox>
                </v:shape>
                <v:shape id="Text Box 52" o:spid="_x0000_s1034" type="#_x0000_t202" style="position:absolute;left:72;top:2421;width:1836;height: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haMUA&#10;AADaAAAADwAAAGRycy9kb3ducmV2LnhtbESPQWvCQBSE7wX/w/IEL6IbRdRGVxFBEJSWagv19sg+&#10;k2D2bciuSeyv7xaEHoeZ+YZZrltTiJoql1tWMBpGIIgTq3NOFXyed4M5COeRNRaWScGDHKxXnZcl&#10;xto2/EH1yaciQNjFqCDzvoyldElGBt3QlsTBu9rKoA+ySqWusAlwU8hxFE2lwZzDQoYlbTNKbqe7&#10;UVDMLtHheDHTevL+8/11bt7u86avVK/bbhYgPLX+P/xs77WCV/i7Em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mFoxQAAANoAAAAPAAAAAAAAAAAAAAAAAJgCAABkcnMv&#10;ZG93bnJldi54bWxQSwUGAAAAAAQABAD1AAAAigMAAAAA&#10;" strokecolor="#33f">
                  <v:textbox>
                    <w:txbxContent>
                      <w:p w:rsidR="007F3C30" w:rsidRDefault="007F3C30" w:rsidP="007F3C30">
                        <w:pPr>
                          <w:pStyle w:val="ad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Хоровой коллектив </w:t>
                        </w: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«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Русичи</w:t>
                        </w: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»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музея крестьянского быта </w:t>
                        </w:r>
                      </w:p>
                    </w:txbxContent>
                  </v:textbox>
                </v:shape>
                <v:shape id="AutoShape 51" o:spid="_x0000_s1035" type="#_x0000_t32" style="position:absolute;left:991;top:2242;width:0;height:17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iocsIAAADbAAAADwAAAGRycy9kb3ducmV2LnhtbESPT4vCQAzF7wt+hyHC3tapgqLVUcqC&#10;rLCn9d85dGJb7GRqZ6z1228OgreE9/LeL6tN72rVURsqzwbGowQUce5txYWB42H7NQcVIrLF2jMZ&#10;eFKAzXrwscLU+gf/UbePhZIQDikaKGNsUq1DXpLDMPINsWgX3zqMsraFti0+JNzVepIkM+2wYmko&#10;saHvkvLr/u4MxOnifurDb/c8Hs6L7W2S5fyTGfM57LMlqEh9fJtf1zsr+EIvv8gAe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OiocsIAAADbAAAADwAAAAAAAAAAAAAA&#10;AAChAgAAZHJzL2Rvd25yZXYueG1sUEsFBgAAAAAEAAQA+QAAAJADAAAAAA==&#10;" strokecolor="#33f">
                  <v:stroke endarrow="block"/>
                </v:shape>
                <v:shape id="Text Box 50" o:spid="_x0000_s1036" type="#_x0000_t202" style="position:absolute;left:72;top:3365;width:2667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NocQA&#10;AADbAAAADwAAAGRycy9kb3ducmV2LnhtbERPTWvCQBC9F/wPywi9FLOxFCsxq4hQKCiVmgp6G7LT&#10;JDQ7G7JrkvbXu4LQ2zze56SrwdSio9ZVlhVMoxgEcW51xYWCr+xtMgfhPLLG2jIp+CUHq+XoIcVE&#10;254/qTv4QoQQdgkqKL1vEildXpJBF9mGOHDftjXoA2wLqVvsQ7ip5XMcz6TBikNDiQ1tSsp/Dhej&#10;oH49x9vd2cy6l/3f6Zj1H5d5/6TU43hYL0B4Gvy/+O5+12H+FG6/h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cTaHEAAAA2wAAAA8AAAAAAAAAAAAAAAAAmAIAAGRycy9k&#10;b3ducmV2LnhtbFBLBQYAAAAABAAEAPUAAACJAwAAAAA=&#10;" strokecolor="#33f">
                  <v:textbox>
                    <w:txbxContent>
                      <w:p w:rsidR="007F3C30" w:rsidRDefault="007F3C30" w:rsidP="007F3C30">
                        <w:pPr>
                          <w:pStyle w:val="ad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  <w:u w:val="single"/>
                          </w:rPr>
                          <w:t xml:space="preserve">Духовно-нравственное воспитание учащихся средствами школьных музеев </w:t>
                        </w:r>
                      </w:p>
                    </w:txbxContent>
                  </v:textbox>
                </v:shape>
                <v:shape id="Text Box 49" o:spid="_x0000_s1037" type="#_x0000_t202" style="position:absolute;top:4270;width:2278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7T1sQA&#10;AADbAAAADwAAAGRycy9kb3ducmV2LnhtbERPTWvCQBC9F/wPywi9FLOpFCsxq4hQKCiVmgp6G7LT&#10;JDQ7G7JrkvbXu4LQ2zze56SrwdSio9ZVlhU8RzEI4tzqigsFX9nbZA7CeWSNtWVS8EsOVsvRQ4qJ&#10;tj1/UnfwhQgh7BJUUHrfJFK6vCSDLrINceC+bWvQB9gWUrfYh3BTy2kcz6TBikNDiQ1tSsp/Dhej&#10;oH49x9vd2cy6l/3f6Zj1H5d5/6TU43hYL0B4Gvy/+O5+12H+FG6/h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O09bEAAAA2wAAAA8AAAAAAAAAAAAAAAAAmAIAAGRycy9k&#10;b3ducmV2LnhtbFBLBQYAAAAABAAEAPUAAACJAwAAAAA=&#10;" strokecolor="#33f">
                  <v:textbox>
                    <w:txbxContent>
                      <w:p w:rsidR="007F3C30" w:rsidRDefault="007F3C30" w:rsidP="007F3C30">
                        <w:pPr>
                          <w:pStyle w:val="ad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Музей крестьянского быта </w:t>
                        </w:r>
                      </w:p>
                    </w:txbxContent>
                  </v:textbox>
                </v:shape>
                <v:shape id="Text Box 48" o:spid="_x0000_s1038" type="#_x0000_t202" style="position:absolute;top:4912;width:2278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2TcQA&#10;AADbAAAADwAAAGRycy9kb3ducmV2LnhtbERP22rCQBB9F/yHZQRfRDfaYiV1FREEoVKpF9C3ITtN&#10;gtnZkF2T2K/vFgq+zeFcZ75sTSFqqlxuWcF4FIEgTqzOOVVwOm6GMxDOI2ssLJOCBzlYLrqdOcba&#10;NvxF9cGnIoSwi1FB5n0ZS+mSjAy6kS2JA/dtK4M+wCqVusImhJtCTqJoKg3mHBoyLGmdUXI73I2C&#10;4u0afeyuZlq/7n8u52PzeZ81A6X6vXb1DsJT65/if/dWh/kv8PdLO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dk3EAAAA2wAAAA8AAAAAAAAAAAAAAAAAmAIAAGRycy9k&#10;b3ducmV2LnhtbFBLBQYAAAAABAAEAPUAAACJAwAAAAA=&#10;" strokecolor="#33f">
                  <v:textbox>
                    <w:txbxContent>
                      <w:p w:rsidR="007F3C30" w:rsidRDefault="007F3C30" w:rsidP="007F3C30">
                        <w:pPr>
                          <w:pStyle w:val="ad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Музей Боевой Славы </w:t>
                        </w:r>
                      </w:p>
                    </w:txbxContent>
                  </v:textbox>
                </v:shape>
                <v:shape id="Text Box 47" o:spid="_x0000_s1039" type="#_x0000_t202" style="position:absolute;top:5471;width:227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uOcQA&#10;AADbAAAADwAAAGRycy9kb3ducmV2LnhtbERP22rCQBB9F/yHZYS+SLNRRCXNKiIIQkuLl0J9G7Jj&#10;EszOhuyapP36bqHg2xzOddJ1byrRUuNKywomUQyCOLO65FzB+bR7XoJwHlljZZkUfJOD9Wo4SDHR&#10;tuMDtUefixDCLkEFhfd1IqXLCjLoIlsTB+5qG4M+wCaXusEuhJtKTuN4Lg2WHBoKrGlbUHY73o2C&#10;anGJX98uZt7OPn6+Pk/d+33ZjZV6GvWbFxCeev8Q/7v3Osyfwd8v4Q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r7jnEAAAA2wAAAA8AAAAAAAAAAAAAAAAAmAIAAGRycy9k&#10;b3ducmV2LnhtbFBLBQYAAAAABAAEAPUAAACJAwAAAAA=&#10;" strokecolor="#33f">
                  <v:textbox>
                    <w:txbxContent>
                      <w:p w:rsidR="007F3C30" w:rsidRDefault="007F3C30" w:rsidP="007F3C30">
                        <w:pPr>
                          <w:pStyle w:val="ad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Музей Трудовой Славы </w:t>
                        </w:r>
                      </w:p>
                    </w:txbxContent>
                  </v:textbox>
                </v:shape>
                <v:shape id="AutoShape 46" o:spid="_x0000_s1040" type="#_x0000_t32" style="position:absolute;left:2740;top:3733;width:2;height:19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3yP8AAAADbAAAADwAAAGRycy9kb3ducmV2LnhtbERPTYvCMBC9C/sfwix4kTVVUKRrFFkQ&#10;9rCXqqDHoRnbYjPpNqOt/94Igrd5vM9ZrntXqxu1ofJsYDJOQBHn3lZcGDjst18LUEGQLdaeycCd&#10;AqxXH4MlptZ3nNFtJ4WKIRxSNFCKNKnWIS/JYRj7hjhyZ986lAjbQtsWuxjuaj1Nkrl2WHFsKLGh&#10;n5Lyy+7qDGQnOc3+aN/VIc+Oyf9INpO5GDP87DffoIR6eYtf7l8b58/g+Us8QK8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N8j/AAAAA2wAAAA8AAAAAAAAAAAAAAAAA&#10;oQIAAGRycy9kb3ducmV2LnhtbFBLBQYAAAAABAAEAPkAAACOAwAAAAA=&#10;" strokecolor="#33f"/>
                <v:shape id="AutoShape 45" o:spid="_x0000_s1041" type="#_x0000_t32" style="position:absolute;left:2278;top:4468;width:461;height:1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8DVsAAAADbAAAADwAAAGRycy9kb3ducmV2LnhtbERPS4vCMBC+L/gfwgheFk2VpUg1igrL&#10;evWBXsdmbIvNpDSxrf76jSB4m4/vOfNlZ0rRUO0KywrGowgEcWp1wZmC4+F3OAXhPLLG0jIpeJCD&#10;5aL3NcdE25Z31Ox9JkIIuwQV5N5XiZQuzcmgG9mKOHBXWxv0AdaZ1DW2IdyUchJFsTRYcGjIsaJN&#10;TultfzcKdj9tjGs9ft6Pz/Pm1DXnS/H9p9Sg361mIDx1/iN+u7c6zI/h9Us4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PA1bAAAAA2wAAAA8AAAAAAAAAAAAAAAAA&#10;oQIAAGRycy9kb3ducmV2LnhtbFBLBQYAAAAABAAEAPkAAACOAwAAAAA=&#10;" strokecolor="#33f">
                  <v:stroke endarrow="block"/>
                </v:shape>
                <v:shape id="AutoShape 44" o:spid="_x0000_s1042" type="#_x0000_t32" style="position:absolute;left:2278;top:5104;width:461;height: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EwBsEAAADbAAAADwAAAGRycy9kb3ducmV2LnhtbERPS2vCQBC+C/6HZYTedNNAfaSuIQjS&#10;Qk8+2vOwO01Cs7Mxu8b477uC4G0+vues88E2oqfO144VvM4SEMTamZpLBafjbroE4QOywcYxKbiR&#10;h3wzHq0xM+7Ke+oPoRQxhH2GCqoQ2kxKryuy6GeuJY7cr+sshgi7UpoOrzHcNjJNkrm0WHNsqLCl&#10;bUX673CxCsLb6vI9+K/+djr+rHbntND8USj1MhmKdxCBhvAUP9yfJs5fwP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TAGwQAAANsAAAAPAAAAAAAAAAAAAAAA&#10;AKECAABkcnMvZG93bnJldi54bWxQSwUGAAAAAAQABAD5AAAAjwMAAAAA&#10;" strokecolor="#33f">
                  <v:stroke endarrow="block"/>
                </v:shape>
                <v:shape id="AutoShape 43" o:spid="_x0000_s1043" type="#_x0000_t32" style="position:absolute;left:2278;top:5662;width:461;height: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6kdMIAAADbAAAADwAAAGRycy9kb3ducmV2LnhtbESPT4vCQAzF7wt+hyHC3tapgqLVUcqC&#10;rLCn9d85dGJb7GRqZ6z1228OgreE9/LeL6tN72rVURsqzwbGowQUce5txYWB42H7NQcVIrLF2jMZ&#10;eFKAzXrwscLU+gf/UbePhZIQDikaKGNsUq1DXpLDMPINsWgX3zqMsraFti0+JNzVepIkM+2wYmko&#10;saHvkvLr/u4MxOnifurDb/c8Hs6L7W2S5fyTGfM57LMlqEh9fJtf1zsr+AIrv8gAe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6kdMIAAADbAAAADwAAAAAAAAAAAAAA&#10;AAChAgAAZHJzL2Rvd25yZXYueG1sUEsFBgAAAAAEAAQA+QAAAJADAAAAAA==&#10;" strokecolor="#33f">
                  <v:stroke endarrow="block"/>
                </v:shape>
                <v:shape id="Text Box 42" o:spid="_x0000_s1044" type="#_x0000_t202" style="position:absolute;left:5366;top:1242;width:1834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Bp8QA&#10;AADbAAAADwAAAGRycy9kb3ducmV2LnhtbERPTWvCQBC9C/6HZQQv0mxaxNo0q0ihICgVtYV6G7LT&#10;JJidDdk1if313YLgbR7vc9JlbyrRUuNKywoeoxgEcWZ1ybmCz+P7wxyE88gaK8uk4EoOlovhIMVE&#10;24731B58LkIIuwQVFN7XiZQuK8igi2xNHLgf2xj0ATa51A12IdxU8imOZ9JgyaGhwJreCsrOh4tR&#10;UD2f4s32ZGbtdPf7/XXsPi7zbqLUeNSvXkF46v1dfHOvdZj/Av+/h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QafEAAAA2wAAAA8AAAAAAAAAAAAAAAAAmAIAAGRycy9k&#10;b3ducmV2LnhtbFBLBQYAAAAABAAEAPUAAACJAwAAAAA=&#10;" strokecolor="#33f">
                  <v:textbox>
                    <w:txbxContent>
                      <w:p w:rsidR="007F3C30" w:rsidRDefault="007F3C30" w:rsidP="007F3C30">
                        <w:pPr>
                          <w:pStyle w:val="ad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  <w:u w:val="single"/>
                          </w:rPr>
                          <w:t xml:space="preserve">Массовые мероприятия духовно-нравственной направленности </w:t>
                        </w:r>
                      </w:p>
                    </w:txbxContent>
                  </v:textbox>
                </v:shape>
                <v:shape id="Text Box 41" o:spid="_x0000_s1045" type="#_x0000_t202" style="position:absolute;left:3266;top:2852;width:1836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wih8MA&#10;AADbAAAADwAAAGRycy9kb3ducmV2LnhtbERPy4rCMBTdC/5DuIIbGVNlUOkYRQRBUBx8DIy7S3Nt&#10;i81NaWLb8esnC8Hl4bzny9YUoqbK5ZYVjIYRCOLE6pxTBZfz5mMGwnlkjYVlUvBHDpaLbmeOsbYN&#10;H6k++VSEEHYxKsi8L2MpXZKRQTe0JXHgbrYy6AOsUqkrbEK4KeQ4iibSYM6hIcOS1hkl99PDKCim&#10;12i3v5pJ/fn9/P05N4fHrBko1e+1qy8Qnlr/Fr/cW61gHNaHL+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wih8MAAADbAAAADwAAAAAAAAAAAAAAAACYAgAAZHJzL2Rv&#10;d25yZXYueG1sUEsFBgAAAAAEAAQA9QAAAIgDAAAAAA==&#10;" strokecolor="#33f">
                  <v:textbox>
                    <w:txbxContent>
                      <w:p w:rsidR="007F3C30" w:rsidRDefault="007F3C30" w:rsidP="007F3C30">
                        <w:pPr>
                          <w:pStyle w:val="ad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  <w:u w:val="single"/>
                          </w:rPr>
                          <w:t xml:space="preserve">Преподавание предметов духовно-нравственного цикла </w:t>
                        </w:r>
                      </w:p>
                    </w:txbxContent>
                  </v:textbox>
                </v:shape>
                <v:shape id="Text Box 40" o:spid="_x0000_s1046" type="#_x0000_t202" style="position:absolute;left:5366;top:2121;width:1834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CHHMYA&#10;AADbAAAADwAAAGRycy9kb3ducmV2LnhtbESP3WrCQBSE7wXfYTlCb8RslKISs4oUCoWWFv9A7w7Z&#10;YxLMng3ZNUn79N1CwcthZr5h0k1vKtFS40rLCqZRDII4s7rkXMHx8DpZgnAeWWNlmRR8k4PNejhI&#10;MdG24x21e5+LAGGXoILC+zqR0mUFGXSRrYmDd7WNQR9kk0vdYBfgppKzOJ5LgyWHhQJreikou+3v&#10;RkG1uMTvHxczb5+/fs6nQ/d5X3ZjpZ5G/XYFwlPvH+H/9ptWMJvC35fwA+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CHHMYAAADbAAAADwAAAAAAAAAAAAAAAACYAgAAZHJz&#10;L2Rvd25yZXYueG1sUEsFBgAAAAAEAAQA9QAAAIsDAAAAAA==&#10;" strokecolor="#33f">
                  <v:textbox>
                    <w:txbxContent>
                      <w:p w:rsidR="007F3C30" w:rsidRDefault="007F3C30" w:rsidP="007F3C30">
                        <w:pPr>
                          <w:pStyle w:val="ad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  <w:u w:val="single"/>
                          </w:rPr>
                          <w:t xml:space="preserve">Проектно-исследовательская деятельность </w:t>
                        </w:r>
                      </w:p>
                    </w:txbxContent>
                  </v:textbox>
                </v:shape>
                <v:shape id="AutoShape 39" o:spid="_x0000_s1047" type="#_x0000_t32" style="position:absolute;left:3509;top:752;width:678;height:21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ctdMEAAADbAAAADwAAAGRycy9kb3ducmV2LnhtbESPQYvCMBSE78L+h/CEvdnUHqRbjSKF&#10;Bb25XfH8bJ5tMXkpTdT67zcLgsdhZr5hVpvRGnGnwXeOFcyTFARx7XTHjYLj7/csB+EDskbjmBQ8&#10;ycNm/TFZYaHdg3/oXoVGRAj7AhW0IfSFlL5uyaJPXE8cvYsbLIYoh0bqAR8Rbo3M0nQhLXYcF1rs&#10;qWypvlY3q6DCs5nzPi/zw605fV2fx9KYVKnP6bhdggg0hnf41d5pBVkG/1/iD5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9y10wQAAANsAAAAPAAAAAAAAAAAAAAAA&#10;AKECAABkcnMvZG93bnJldi54bWxQSwUGAAAAAAQABAD5AAAAjwMAAAAA&#10;" strokecolor="#33f">
                  <v:stroke endarrow="block"/>
                </v:shape>
                <v:shape id="Text Box 38" o:spid="_x0000_s1048" type="#_x0000_t202" style="position:absolute;left:5383;top:3073;width:1817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688McA&#10;AADbAAAADwAAAGRycy9kb3ducmV2LnhtbESP3WrCQBSE7wt9h+UUelOajVaspFlFBKFQqfgH9e6Q&#10;PU1Cs2dDdk2iT+8WBC+HmfmGSWe9qURLjSstKxhEMQjizOqScwX73fJ1AsJ5ZI2VZVJwJgez6eND&#10;iom2HW+o3fpcBAi7BBUU3teJlC4ryKCLbE0cvF/bGPRBNrnUDXYBbio5jOOxNFhyWCiwpkVB2d/2&#10;ZBRU78f4a3U043a0vvwcdt33adK9KPX81M8/QHjq/T18a39qBcM3+P8Sfo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uvPDHAAAA2wAAAA8AAAAAAAAAAAAAAAAAmAIAAGRy&#10;cy9kb3ducmV2LnhtbFBLBQYAAAAABAAEAPUAAACMAwAAAAA=&#10;" strokecolor="#33f">
                  <v:textbox>
                    <w:txbxContent>
                      <w:p w:rsidR="007F3C30" w:rsidRDefault="007F3C30" w:rsidP="007F3C30">
                        <w:pPr>
                          <w:pStyle w:val="ad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Научное общество учащихся </w:t>
                        </w: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«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Гимназист</w:t>
                        </w: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»</w:t>
                        </w: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37" o:spid="_x0000_s1049" type="#_x0000_t32" style="position:absolute;left:6283;top:2833;width:9;height: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IQm8IAAADbAAAADwAAAGRycy9kb3ducmV2LnhtbESPQWvCQBSE74X+h+UJvdWNUiSNriKB&#10;Qntro3h+zT43wd23Ibsm8d93C4LHYWa+YTa7yVkxUB9azwoW8wwEce11y0bB8fDxmoMIEVmj9UwK&#10;bhRgt31+2mCh/cg/NFTRiAThUKCCJsaukDLUDTkMc98RJ+/se4cxyd5I3eOY4M7KZZatpMOW00KD&#10;HZUN1Zfq6hRU+GsX/JWX+ffVnN4vt2NpbabUy2zar0FEmuIjfG9/agXLN/j/kn6A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1IQm8IAAADbAAAADwAAAAAAAAAAAAAA&#10;AAChAgAAZHJzL2Rvd25yZXYueG1sUEsFBgAAAAAEAAQA+QAAAJADAAAAAA==&#10;" strokecolor="#33f">
                  <v:stroke endarrow="block"/>
                </v:shape>
                <v:shape id="Text Box 36" o:spid="_x0000_s1050" type="#_x0000_t202" style="position:absolute;left:3108;top:4105;width:1425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uBH8cA&#10;AADbAAAADwAAAGRycy9kb3ducmV2LnhtbESP3WrCQBSE7wt9h+UUelOajVKtpFlFBKFQqfgH9e6Q&#10;PU1Cs2dDdk2iT+8WBC+HmfmGSWe9qURLjSstKxhEMQjizOqScwX73fJ1AsJ5ZI2VZVJwJgez6eND&#10;iom2HW+o3fpcBAi7BBUU3teJlC4ryKCLbE0cvF/bGPRBNrnUDXYBbio5jOOxNFhyWCiwpkVB2d/2&#10;ZBRU78f4a3U04/Ztffk57Lrv06R7Uer5qZ9/gPDU+3v41v7UCoYj+P8Sfo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LgR/HAAAA2wAAAA8AAAAAAAAAAAAAAAAAmAIAAGRy&#10;cy9kb3ducmV2LnhtbFBLBQYAAAAABAAEAPUAAACMAwAAAAA=&#10;" strokecolor="#33f">
                  <v:textbox>
                    <w:txbxContent>
                      <w:p w:rsidR="007F3C30" w:rsidRDefault="007F3C30" w:rsidP="007F3C30">
                        <w:pPr>
                          <w:pStyle w:val="ad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ОРКСЭ (4 классы) </w:t>
                        </w:r>
                      </w:p>
                    </w:txbxContent>
                  </v:textbox>
                </v:shape>
                <v:shape id="Text Box 35" o:spid="_x0000_s1051" type="#_x0000_t202" style="position:absolute;left:4712;top:4105;width:1580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faMYA&#10;AADbAAAADwAAAGRycy9kb3ducmV2LnhtbESP3WrCQBSE7wu+w3IEb4pulBIluooIgqC01B/Qu0P2&#10;mASzZ0N2TdI+fbdQ6OUwM98wi1VnStFQ7QrLCsajCARxanXBmYLzaTucgXAeWWNpmRR8kYPVsvey&#10;wETblj+pOfpMBAi7BBXk3leJlC7NyaAb2Yo4eHdbG/RB1pnUNbYBbko5iaJYGiw4LORY0San9HF8&#10;GgXl9BbtDzcTN28f39fLqX1/ztpXpQb9bj0H4anz/+G/9k4rmMTw+yX8AL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kfaMYAAADbAAAADwAAAAAAAAAAAAAAAACYAgAAZHJz&#10;L2Rvd25yZXYueG1sUEsFBgAAAAAEAAQA9QAAAIsDAAAAAA==&#10;" strokecolor="#33f">
                  <v:textbox>
                    <w:txbxContent>
                      <w:p w:rsidR="007F3C30" w:rsidRDefault="007F3C30" w:rsidP="007F3C30">
                        <w:pPr>
                          <w:pStyle w:val="ad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ОДНКНР (5 классы) </w:t>
                        </w:r>
                      </w:p>
                    </w:txbxContent>
                  </v:textbox>
                </v:shape>
                <v:shape id="AutoShape 34" o:spid="_x0000_s1052" type="#_x0000_t32" style="position:absolute;left:3758;top:3633;width:428;height:38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36u8MAAADbAAAADwAAAGRycy9kb3ducmV2LnhtbESPS2vDMBCE74X+B7GF3Bq5hraJEyWY&#10;gGkgp+Z1XqyNbWqtHEt+/fuoUOhxmJlvmPV2NLXoqXWVZQVv8wgEcW51xYWC8yl7XYBwHlljbZkU&#10;TORgu3l+WmOi7cDf1B99IQKEXYIKSu+bREqXl2TQzW1DHLybbQ36INtC6haHADe1jKPoQxqsOCyU&#10;2NCupPzn2BkF/n3ZXUZ36Kfz6brM7nGa81eq1OxlTFcgPI3+P/zX3msF8Sf8fgk/QG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t+rvDAAAA2wAAAA8AAAAAAAAAAAAA&#10;AAAAoQIAAGRycy9kb3ducmV2LnhtbFBLBQYAAAAABAAEAPkAAACRAwAAAAA=&#10;" strokecolor="#33f">
                  <v:stroke endarrow="block"/>
                </v:shape>
                <v:shape id="AutoShape 33" o:spid="_x0000_s1053" type="#_x0000_t32" style="position:absolute;left:4187;top:3633;width:1316;height:4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8anr8AAADbAAAADwAAAGRycy9kb3ducmV2LnhtbERPz2uDMBS+D/o/hFfYbUY9DOeayhAG&#10;2211pec386Zi8iImWvvfN4fBjh/f70O1WSNWmv3gWEGWpCCIW6cH7hScv9+fChA+IGs0jknBjTxU&#10;x93DAUvtrnyitQmdiCHsS1TQhzCVUvq2J4s+cRNx5H7dbDFEOHdSz3iN4dbIPE2fpcWBY0OPE9U9&#10;tWOzWAUN/piMP4u6+Fq6y8t4O9fGpEo97re3VxCBtvAv/nN/aAV5HBu/xB8gj3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h8anr8AAADbAAAADwAAAAAAAAAAAAAAAACh&#10;AgAAZHJzL2Rvd25yZXYueG1sUEsFBgAAAAAEAAQA+QAAAI0DAAAAAA==&#10;" strokecolor="#33f">
                  <v:stroke endarrow="block"/>
                </v:shape>
                <w10:anchorlock/>
              </v:group>
            </w:pict>
          </mc:Fallback>
        </mc:AlternateContent>
      </w:r>
    </w:p>
    <w:p w:rsidR="004A0228" w:rsidRPr="004A0228" w:rsidRDefault="007F3C30" w:rsidP="004A02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Созданная модель продолжает развиваться и совершенствоваться, что нашло своё отражение в актуализированной рабочей программы воспитания. </w:t>
      </w:r>
      <w:r w:rsidR="004A0228">
        <w:rPr>
          <w:rFonts w:ascii="Times New Roman" w:hAnsi="Times New Roman" w:cs="Times New Roman"/>
          <w:sz w:val="24"/>
          <w:szCs w:val="24"/>
        </w:rPr>
        <w:t xml:space="preserve">Инновационную деятельность дополняет участие гимназии в </w:t>
      </w:r>
      <w:r w:rsidR="004A0228" w:rsidRPr="004A0228">
        <w:rPr>
          <w:rFonts w:ascii="Times New Roman" w:hAnsi="Times New Roman" w:cs="Times New Roman"/>
          <w:sz w:val="24"/>
          <w:szCs w:val="24"/>
        </w:rPr>
        <w:t>регионально</w:t>
      </w:r>
      <w:r w:rsidR="004A0228">
        <w:rPr>
          <w:rFonts w:ascii="Times New Roman" w:hAnsi="Times New Roman" w:cs="Times New Roman"/>
          <w:sz w:val="24"/>
          <w:szCs w:val="24"/>
        </w:rPr>
        <w:t>м</w:t>
      </w:r>
      <w:r w:rsidR="004A0228" w:rsidRPr="004A0228">
        <w:rPr>
          <w:rFonts w:ascii="Times New Roman" w:hAnsi="Times New Roman" w:cs="Times New Roman"/>
          <w:sz w:val="24"/>
          <w:szCs w:val="24"/>
        </w:rPr>
        <w:t xml:space="preserve"> сетево</w:t>
      </w:r>
      <w:r w:rsidR="004A0228">
        <w:rPr>
          <w:rFonts w:ascii="Times New Roman" w:hAnsi="Times New Roman" w:cs="Times New Roman"/>
          <w:sz w:val="24"/>
          <w:szCs w:val="24"/>
        </w:rPr>
        <w:t>м</w:t>
      </w:r>
      <w:r w:rsidR="004A0228" w:rsidRPr="004A022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A0228">
        <w:rPr>
          <w:rFonts w:ascii="Times New Roman" w:hAnsi="Times New Roman" w:cs="Times New Roman"/>
          <w:sz w:val="24"/>
          <w:szCs w:val="24"/>
        </w:rPr>
        <w:t>е</w:t>
      </w:r>
      <w:r w:rsidR="004A0228" w:rsidRPr="004A0228">
        <w:rPr>
          <w:rFonts w:ascii="Times New Roman" w:hAnsi="Times New Roman" w:cs="Times New Roman"/>
          <w:sz w:val="24"/>
          <w:szCs w:val="24"/>
        </w:rPr>
        <w:t xml:space="preserve"> «Механизмы реализации принципов гуманной педагогики в современной школе»</w:t>
      </w:r>
      <w:r w:rsidR="004A0228">
        <w:rPr>
          <w:rFonts w:ascii="Times New Roman" w:hAnsi="Times New Roman" w:cs="Times New Roman"/>
          <w:sz w:val="24"/>
          <w:szCs w:val="24"/>
        </w:rPr>
        <w:t xml:space="preserve"> - </w:t>
      </w:r>
      <w:r w:rsidR="004A0228" w:rsidRPr="004A0228">
        <w:rPr>
          <w:rFonts w:ascii="Times New Roman" w:hAnsi="Times New Roman" w:cs="Times New Roman"/>
          <w:sz w:val="24"/>
          <w:szCs w:val="24"/>
        </w:rPr>
        <w:t>«Гуманная школа – школа в которой я хочу учиться»</w:t>
      </w:r>
      <w:r w:rsidR="004A0228">
        <w:rPr>
          <w:rFonts w:ascii="Times New Roman" w:hAnsi="Times New Roman" w:cs="Times New Roman"/>
          <w:sz w:val="24"/>
          <w:szCs w:val="24"/>
        </w:rPr>
        <w:t xml:space="preserve">, в рамках которого 25.02.2022 г. в гимназии прошёл районный семинар, а 20.05.2022 г. региональный семинар по теме </w:t>
      </w:r>
      <w:r w:rsidR="004A0228" w:rsidRPr="004A0228">
        <w:rPr>
          <w:rFonts w:ascii="Times New Roman" w:hAnsi="Times New Roman" w:cs="Times New Roman"/>
          <w:sz w:val="24"/>
          <w:szCs w:val="24"/>
        </w:rPr>
        <w:t>«Система мотивации для учителей, участников регионального проекта «Гуманная школа – школа, в которой я хочу учиться»</w:t>
      </w:r>
      <w:r w:rsidR="004A0228">
        <w:rPr>
          <w:rFonts w:ascii="Times New Roman" w:hAnsi="Times New Roman" w:cs="Times New Roman"/>
          <w:sz w:val="24"/>
          <w:szCs w:val="24"/>
        </w:rPr>
        <w:t xml:space="preserve">. В рамках мероприятий шёл обмен опытом педагогов гимназии. </w:t>
      </w:r>
      <w:r w:rsidR="004A0228" w:rsidRPr="004A0228">
        <w:rPr>
          <w:rFonts w:ascii="Times New Roman" w:hAnsi="Times New Roman" w:cs="Times New Roman"/>
          <w:sz w:val="24"/>
          <w:szCs w:val="24"/>
        </w:rPr>
        <w:t xml:space="preserve">О системе мотивации в гимназии для учителей – участников проекта «Гуманная школа» рассказала директор гимназии </w:t>
      </w:r>
      <w:r w:rsidR="004A0228">
        <w:rPr>
          <w:rFonts w:ascii="Times New Roman" w:hAnsi="Times New Roman" w:cs="Times New Roman"/>
          <w:sz w:val="24"/>
          <w:szCs w:val="24"/>
        </w:rPr>
        <w:t>С.П.</w:t>
      </w:r>
      <w:r w:rsidR="004A0228" w:rsidRPr="004A0228">
        <w:rPr>
          <w:rFonts w:ascii="Times New Roman" w:hAnsi="Times New Roman" w:cs="Times New Roman"/>
          <w:sz w:val="24"/>
          <w:szCs w:val="24"/>
        </w:rPr>
        <w:t xml:space="preserve"> Щербатых.</w:t>
      </w:r>
      <w:r w:rsidR="004A0228">
        <w:rPr>
          <w:rFonts w:ascii="Times New Roman" w:hAnsi="Times New Roman" w:cs="Times New Roman"/>
          <w:sz w:val="24"/>
          <w:szCs w:val="24"/>
        </w:rPr>
        <w:t xml:space="preserve"> </w:t>
      </w:r>
      <w:r w:rsidR="004A0228" w:rsidRPr="004A0228">
        <w:rPr>
          <w:rFonts w:ascii="Times New Roman" w:hAnsi="Times New Roman" w:cs="Times New Roman"/>
          <w:sz w:val="24"/>
          <w:szCs w:val="24"/>
        </w:rPr>
        <w:t xml:space="preserve">Применение технологии формирующего оценивания для развития творческой инициативы детей на уроке окружающего мира «Первые шаги к успеху «Моя семья» во 2 классе показала учитель начальных классов гимназии </w:t>
      </w:r>
      <w:r w:rsidR="004A0228">
        <w:rPr>
          <w:rFonts w:ascii="Times New Roman" w:hAnsi="Times New Roman" w:cs="Times New Roman"/>
          <w:sz w:val="24"/>
          <w:szCs w:val="24"/>
        </w:rPr>
        <w:t>О.И.</w:t>
      </w:r>
      <w:r w:rsidR="004A0228" w:rsidRPr="004A0228">
        <w:rPr>
          <w:rFonts w:ascii="Times New Roman" w:hAnsi="Times New Roman" w:cs="Times New Roman"/>
          <w:sz w:val="24"/>
          <w:szCs w:val="24"/>
        </w:rPr>
        <w:t>Беляева.</w:t>
      </w:r>
      <w:r w:rsidR="004A0228">
        <w:rPr>
          <w:rFonts w:ascii="Times New Roman" w:hAnsi="Times New Roman" w:cs="Times New Roman"/>
          <w:sz w:val="24"/>
          <w:szCs w:val="24"/>
        </w:rPr>
        <w:t xml:space="preserve"> </w:t>
      </w:r>
      <w:r w:rsidR="004A0228" w:rsidRPr="004A0228">
        <w:rPr>
          <w:rFonts w:ascii="Times New Roman" w:hAnsi="Times New Roman" w:cs="Times New Roman"/>
          <w:sz w:val="24"/>
          <w:szCs w:val="24"/>
        </w:rPr>
        <w:t xml:space="preserve">Технологией проведения классного часа «Путешествие по добрым сказкам» во 2 классе с применением сотрудничества для развития творческого потенциала и осознания собственной уникальности каждого ребенка поделилась учитель начальных классов </w:t>
      </w:r>
      <w:r w:rsidR="004A0228">
        <w:rPr>
          <w:rFonts w:ascii="Times New Roman" w:hAnsi="Times New Roman" w:cs="Times New Roman"/>
          <w:sz w:val="24"/>
          <w:szCs w:val="24"/>
        </w:rPr>
        <w:t>С.Н.</w:t>
      </w:r>
      <w:r w:rsidR="004A0228" w:rsidRPr="004A0228">
        <w:rPr>
          <w:rFonts w:ascii="Times New Roman" w:hAnsi="Times New Roman" w:cs="Times New Roman"/>
          <w:sz w:val="24"/>
          <w:szCs w:val="24"/>
        </w:rPr>
        <w:t xml:space="preserve"> Киреева.</w:t>
      </w:r>
      <w:r w:rsidR="004A0228">
        <w:rPr>
          <w:rFonts w:ascii="Times New Roman" w:hAnsi="Times New Roman" w:cs="Times New Roman"/>
          <w:sz w:val="24"/>
          <w:szCs w:val="24"/>
        </w:rPr>
        <w:t xml:space="preserve"> </w:t>
      </w:r>
      <w:r w:rsidR="004A0228" w:rsidRPr="004A0228">
        <w:rPr>
          <w:rFonts w:ascii="Times New Roman" w:hAnsi="Times New Roman" w:cs="Times New Roman"/>
          <w:sz w:val="24"/>
          <w:szCs w:val="24"/>
        </w:rPr>
        <w:t xml:space="preserve">Гости семинара приняли участие в квест-игре «Банк интересных и полезных идей», которую провела заместитель директора </w:t>
      </w:r>
      <w:r w:rsidR="004A0228">
        <w:rPr>
          <w:rFonts w:ascii="Times New Roman" w:hAnsi="Times New Roman" w:cs="Times New Roman"/>
          <w:sz w:val="24"/>
          <w:szCs w:val="24"/>
        </w:rPr>
        <w:t>Г.И. Грошева</w:t>
      </w:r>
      <w:r w:rsidR="004A0228" w:rsidRPr="004A0228">
        <w:rPr>
          <w:rFonts w:ascii="Times New Roman" w:hAnsi="Times New Roman" w:cs="Times New Roman"/>
          <w:sz w:val="24"/>
          <w:szCs w:val="24"/>
        </w:rPr>
        <w:t>, по итогам которой участники получили сборник «Принципы и приемы гуманной педагогики».</w:t>
      </w:r>
      <w:r w:rsidR="004A0228">
        <w:rPr>
          <w:rFonts w:ascii="Times New Roman" w:hAnsi="Times New Roman" w:cs="Times New Roman"/>
          <w:sz w:val="24"/>
          <w:szCs w:val="24"/>
        </w:rPr>
        <w:t xml:space="preserve"> </w:t>
      </w:r>
      <w:r w:rsidR="004A0228" w:rsidRPr="004A0228">
        <w:rPr>
          <w:rFonts w:ascii="Times New Roman" w:hAnsi="Times New Roman" w:cs="Times New Roman"/>
          <w:sz w:val="24"/>
          <w:szCs w:val="24"/>
        </w:rPr>
        <w:t xml:space="preserve">Педагог-психолог гимназии </w:t>
      </w:r>
      <w:r w:rsidR="004A0228">
        <w:rPr>
          <w:rFonts w:ascii="Times New Roman" w:hAnsi="Times New Roman" w:cs="Times New Roman"/>
          <w:sz w:val="24"/>
          <w:szCs w:val="24"/>
        </w:rPr>
        <w:t>А.А.</w:t>
      </w:r>
      <w:r w:rsidR="004A0228" w:rsidRPr="004A0228">
        <w:rPr>
          <w:rFonts w:ascii="Times New Roman" w:hAnsi="Times New Roman" w:cs="Times New Roman"/>
          <w:sz w:val="24"/>
          <w:szCs w:val="24"/>
        </w:rPr>
        <w:t xml:space="preserve"> Тамбовцева показала для участников семинара мастер – класс «В гармонии с собой!» в рамках реализации программы борьбы с синдромом эмоционального выгорания педагогов, где каждый смог попробовать провести самооценку, расставить приоритеты в своей жизни и научиться технике расслабления.</w:t>
      </w:r>
      <w:r w:rsidR="004A0228">
        <w:rPr>
          <w:rFonts w:ascii="Times New Roman" w:hAnsi="Times New Roman" w:cs="Times New Roman"/>
          <w:sz w:val="24"/>
          <w:szCs w:val="24"/>
        </w:rPr>
        <w:t xml:space="preserve"> </w:t>
      </w:r>
      <w:r w:rsidR="004A0228" w:rsidRPr="004A0228">
        <w:rPr>
          <w:rFonts w:ascii="Times New Roman" w:hAnsi="Times New Roman" w:cs="Times New Roman"/>
          <w:sz w:val="24"/>
          <w:szCs w:val="24"/>
        </w:rPr>
        <w:t xml:space="preserve">Завершился семинар </w:t>
      </w:r>
      <w:r w:rsidR="004A0228">
        <w:rPr>
          <w:rFonts w:ascii="Times New Roman" w:hAnsi="Times New Roman" w:cs="Times New Roman"/>
          <w:sz w:val="24"/>
          <w:szCs w:val="24"/>
        </w:rPr>
        <w:t>к</w:t>
      </w:r>
      <w:r w:rsidR="004A0228" w:rsidRPr="004A0228">
        <w:rPr>
          <w:rFonts w:ascii="Times New Roman" w:hAnsi="Times New Roman" w:cs="Times New Roman"/>
          <w:sz w:val="24"/>
          <w:szCs w:val="24"/>
        </w:rPr>
        <w:t>руглым столом, где участники поделились впечатлениями и идеями из опыта работы в рамках проекта «Гуманная школа – школа, в которой хочу учиться!»</w:t>
      </w:r>
      <w:r w:rsidR="004A0228">
        <w:rPr>
          <w:rFonts w:ascii="Times New Roman" w:hAnsi="Times New Roman" w:cs="Times New Roman"/>
          <w:sz w:val="24"/>
          <w:szCs w:val="24"/>
        </w:rPr>
        <w:t>.</w:t>
      </w:r>
    </w:p>
    <w:p w:rsidR="00FD5BF9" w:rsidRPr="00FD5BF9" w:rsidRDefault="00FD5BF9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F9">
        <w:rPr>
          <w:rFonts w:ascii="Times New Roman" w:hAnsi="Times New Roman" w:cs="Times New Roman"/>
          <w:sz w:val="24"/>
          <w:szCs w:val="24"/>
        </w:rPr>
        <w:t>Влияние результатов инновационной деятельности на данном этапе на развитие образовательной организации: в рамках основного этапа активизировалась деятельность педагогов по трансляции опыта работы, их участие в семинарах и конкурсах духовно-нравственной направленности, проектной деятельности. Ожидается дальнейший поиск новых форм и методов духовно-нравственного воспитания на принципах непрерывности и метапредметности. В воспитательной работе гимназии большее внимание стало уделя</w:t>
      </w:r>
      <w:r w:rsidR="007F3C30">
        <w:rPr>
          <w:rFonts w:ascii="Times New Roman" w:hAnsi="Times New Roman" w:cs="Times New Roman"/>
          <w:sz w:val="24"/>
          <w:szCs w:val="24"/>
        </w:rPr>
        <w:t>е</w:t>
      </w:r>
      <w:r w:rsidRPr="00FD5BF9">
        <w:rPr>
          <w:rFonts w:ascii="Times New Roman" w:hAnsi="Times New Roman" w:cs="Times New Roman"/>
          <w:sz w:val="24"/>
          <w:szCs w:val="24"/>
        </w:rPr>
        <w:t>тся дополнительному образованию: стали реализовываться более 10 дополнительных общеобразовательных программ духовно-нравственной направленности («Истоки», «Родники нравственности», «Основы нравственности» и др.) для разных категорий обучающихся (с 1 по 10 классы). Расширен круг реализации дополнительных программ и программ внеурочной деятельности в 2021-2022</w:t>
      </w:r>
      <w:r w:rsidR="004A0228">
        <w:rPr>
          <w:rFonts w:ascii="Times New Roman" w:hAnsi="Times New Roman" w:cs="Times New Roman"/>
          <w:sz w:val="24"/>
          <w:szCs w:val="24"/>
        </w:rPr>
        <w:t xml:space="preserve"> и 2022-2023</w:t>
      </w:r>
      <w:r w:rsidRPr="00FD5BF9">
        <w:rPr>
          <w:rFonts w:ascii="Times New Roman" w:hAnsi="Times New Roman" w:cs="Times New Roman"/>
          <w:sz w:val="24"/>
          <w:szCs w:val="24"/>
        </w:rPr>
        <w:t xml:space="preserve"> учебном году. Реализация основного этапа продолжается.</w:t>
      </w:r>
    </w:p>
    <w:p w:rsidR="00FD5BF9" w:rsidRPr="00FD5BF9" w:rsidRDefault="00FD5BF9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F9">
        <w:rPr>
          <w:rFonts w:ascii="Times New Roman" w:hAnsi="Times New Roman" w:cs="Times New Roman"/>
          <w:sz w:val="24"/>
          <w:szCs w:val="24"/>
        </w:rPr>
        <w:t>Выводы: в ходе реализации программы на основном этапе (до 2023 г.) определены основные направления совершенствования методической и воспитательной работы гимназии в области духовно-нравственного воспитания, апробируются дистанционные технологии при реализации программы и трансляции опыта, идёт поиск новых форм и методов организации воспитательного процессе с учётом новых методических рекомендаций и примерной программы воспитания, проводится анализ системы воспитательной работы, идёт достраивание созданной модели духовно-нравственного воспитания, созданной на уровне начального и основного общего образования с обучающимися 10-11 классов, а также интеграция общего и дополнительного образования.</w:t>
      </w:r>
    </w:p>
    <w:p w:rsidR="00FD5BF9" w:rsidRPr="00FD5BF9" w:rsidRDefault="00FD5BF9" w:rsidP="00FD5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BF9">
        <w:rPr>
          <w:rFonts w:ascii="Times New Roman" w:hAnsi="Times New Roman" w:cs="Times New Roman"/>
          <w:sz w:val="24"/>
          <w:szCs w:val="24"/>
        </w:rPr>
        <w:t xml:space="preserve">Перспективные направления развития инновационного проекта, программы: переход к основному этапу реализации программы РИП предполагает разработку и реализацию комплекса мероприятий духовно-нравственной направленности на уровне образовательной организации, созданию на их основе модели системы духовно-нравственного воспитания на принципах непрерывности и метапредметности, </w:t>
      </w:r>
      <w:r w:rsidRPr="00FD5BF9">
        <w:rPr>
          <w:rFonts w:ascii="Times New Roman" w:hAnsi="Times New Roman" w:cs="Times New Roman"/>
          <w:sz w:val="24"/>
          <w:szCs w:val="24"/>
        </w:rPr>
        <w:lastRenderedPageBreak/>
        <w:t xml:space="preserve">трансляцию опыта через организацию и проведению на базе образовательной организации региональных семинаров, а также участие педагогов гимназии в семинарах, вебинарах, конференций с целью трансляции опыта работы, подготовке сборников методических разработок педагогов. </w:t>
      </w:r>
    </w:p>
    <w:sectPr w:rsidR="00FD5BF9" w:rsidRPr="00FD5BF9" w:rsidSect="00E73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883" w:rsidRDefault="00CA0883" w:rsidP="00E94501">
      <w:pPr>
        <w:spacing w:after="0" w:line="240" w:lineRule="auto"/>
      </w:pPr>
      <w:r>
        <w:separator/>
      </w:r>
    </w:p>
  </w:endnote>
  <w:endnote w:type="continuationSeparator" w:id="0">
    <w:p w:rsidR="00CA0883" w:rsidRDefault="00CA0883" w:rsidP="00E9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883" w:rsidRDefault="00CA0883" w:rsidP="00E94501">
      <w:pPr>
        <w:spacing w:after="0" w:line="240" w:lineRule="auto"/>
      </w:pPr>
      <w:r>
        <w:separator/>
      </w:r>
    </w:p>
  </w:footnote>
  <w:footnote w:type="continuationSeparator" w:id="0">
    <w:p w:rsidR="00CA0883" w:rsidRDefault="00CA0883" w:rsidP="00E94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📝" style="width:12pt;height:12pt;visibility:visible;mso-wrap-style:square" o:bullet="t">
        <v:imagedata r:id="rId1" o:title="📝"/>
      </v:shape>
    </w:pict>
  </w:numPicBullet>
  <w:abstractNum w:abstractNumId="0">
    <w:nsid w:val="01DB6C0E"/>
    <w:multiLevelType w:val="multilevel"/>
    <w:tmpl w:val="4312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FE61A46"/>
    <w:multiLevelType w:val="hybridMultilevel"/>
    <w:tmpl w:val="32FC62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03F28E4"/>
    <w:multiLevelType w:val="multilevel"/>
    <w:tmpl w:val="BE6E22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D2613F0"/>
    <w:multiLevelType w:val="hybridMultilevel"/>
    <w:tmpl w:val="2BD03512"/>
    <w:lvl w:ilvl="0" w:tplc="3B3CB5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052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2CE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6A8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4E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FE6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AE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89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263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B4573BF"/>
    <w:multiLevelType w:val="hybridMultilevel"/>
    <w:tmpl w:val="7502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20"/>
    <w:rsid w:val="000103F0"/>
    <w:rsid w:val="0006372B"/>
    <w:rsid w:val="000648A8"/>
    <w:rsid w:val="00070F1C"/>
    <w:rsid w:val="000F5F5B"/>
    <w:rsid w:val="00104327"/>
    <w:rsid w:val="001F3CDC"/>
    <w:rsid w:val="00260070"/>
    <w:rsid w:val="003256C7"/>
    <w:rsid w:val="003370AF"/>
    <w:rsid w:val="004A0228"/>
    <w:rsid w:val="004C4D34"/>
    <w:rsid w:val="00597903"/>
    <w:rsid w:val="00613A85"/>
    <w:rsid w:val="00634820"/>
    <w:rsid w:val="007343F3"/>
    <w:rsid w:val="007615F1"/>
    <w:rsid w:val="007F2571"/>
    <w:rsid w:val="007F3C30"/>
    <w:rsid w:val="008A7F49"/>
    <w:rsid w:val="008B58CA"/>
    <w:rsid w:val="008E6963"/>
    <w:rsid w:val="009102A4"/>
    <w:rsid w:val="00991662"/>
    <w:rsid w:val="009B7C4E"/>
    <w:rsid w:val="009F16FF"/>
    <w:rsid w:val="00A31E94"/>
    <w:rsid w:val="00A6077B"/>
    <w:rsid w:val="00B607E0"/>
    <w:rsid w:val="00C5310B"/>
    <w:rsid w:val="00C62E08"/>
    <w:rsid w:val="00CA0883"/>
    <w:rsid w:val="00E5481C"/>
    <w:rsid w:val="00E54F9C"/>
    <w:rsid w:val="00E6203E"/>
    <w:rsid w:val="00E73858"/>
    <w:rsid w:val="00E94501"/>
    <w:rsid w:val="00EE6CAA"/>
    <w:rsid w:val="00F50928"/>
    <w:rsid w:val="00FA2888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E80EE-7979-41C3-B775-A329D3E3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738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8C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613A85"/>
    <w:rPr>
      <w:b/>
      <w:bCs/>
    </w:rPr>
  </w:style>
  <w:style w:type="paragraph" w:styleId="a7">
    <w:name w:val="header"/>
    <w:basedOn w:val="a"/>
    <w:link w:val="a8"/>
    <w:uiPriority w:val="99"/>
    <w:unhideWhenUsed/>
    <w:rsid w:val="00E9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45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9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4501"/>
    <w:rPr>
      <w:rFonts w:eastAsiaTheme="minorEastAsia"/>
      <w:lang w:eastAsia="ru-RU"/>
    </w:rPr>
  </w:style>
  <w:style w:type="paragraph" w:customStyle="1" w:styleId="Default">
    <w:name w:val="Default"/>
    <w:rsid w:val="009B7C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nhideWhenUsed/>
    <w:rsid w:val="008E696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A2888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7F3C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10</cp:revision>
  <dcterms:created xsi:type="dcterms:W3CDTF">2020-03-10T13:43:00Z</dcterms:created>
  <dcterms:modified xsi:type="dcterms:W3CDTF">2023-03-13T09:13:00Z</dcterms:modified>
</cp:coreProperties>
</file>